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5356" w:rsidRDefault="008E5356"/>
    <w:p w:rsidR="00D257E5" w:rsidRDefault="00D257E5"/>
    <w:p w:rsidR="00F94C8E" w:rsidRDefault="00F94C8E"/>
    <w:p w:rsidR="00F94C8E" w:rsidRDefault="00F94C8E"/>
    <w:p w:rsidR="00F94C8E" w:rsidRDefault="00F94C8E"/>
    <w:p w:rsidR="00D257E5" w:rsidRDefault="00D257E5"/>
    <w:p w:rsidR="00D257E5" w:rsidRDefault="00D257E5"/>
    <w:p w:rsidR="00D257E5" w:rsidRDefault="00D257E5"/>
    <w:p w:rsidR="00D257E5" w:rsidRDefault="00D257E5"/>
    <w:p w:rsidR="00D257E5" w:rsidRDefault="0092310C">
      <w:r>
        <w:rPr>
          <w:b/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1" locked="0" layoutInCell="1" allowOverlap="1" wp14:anchorId="4B95164C" wp14:editId="31854F88">
            <wp:simplePos x="0" y="0"/>
            <wp:positionH relativeFrom="margin">
              <wp:posOffset>17780</wp:posOffset>
            </wp:positionH>
            <wp:positionV relativeFrom="margin">
              <wp:posOffset>1901825</wp:posOffset>
            </wp:positionV>
            <wp:extent cx="5457825" cy="5457825"/>
            <wp:effectExtent l="0" t="0" r="9525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школа.jpg"/>
                    <pic:cNvPicPr/>
                  </pic:nvPicPr>
                  <pic:blipFill>
                    <a:blip r:embed="rId5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7825" cy="5457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57E5" w:rsidRDefault="00D257E5"/>
    <w:p w:rsidR="00D257E5" w:rsidRDefault="00D257E5"/>
    <w:p w:rsidR="00D257E5" w:rsidRDefault="00D257E5"/>
    <w:p w:rsidR="00D257E5" w:rsidRDefault="00D257E5"/>
    <w:p w:rsidR="00D257E5" w:rsidRDefault="00D257E5"/>
    <w:p w:rsidR="00D257E5" w:rsidRDefault="00D257E5"/>
    <w:p w:rsidR="00D257E5" w:rsidRDefault="00D257E5"/>
    <w:p w:rsidR="00F94C8E" w:rsidRDefault="00F94C8E"/>
    <w:p w:rsidR="0092310C" w:rsidRDefault="0092310C"/>
    <w:p w:rsidR="0092310C" w:rsidRDefault="0092310C"/>
    <w:p w:rsidR="0092310C" w:rsidRDefault="0092310C"/>
    <w:p w:rsidR="0092310C" w:rsidRDefault="0092310C"/>
    <w:p w:rsidR="0092310C" w:rsidRDefault="0092310C"/>
    <w:p w:rsidR="0092310C" w:rsidRDefault="0092310C"/>
    <w:p w:rsidR="0092310C" w:rsidRDefault="0092310C"/>
    <w:p w:rsidR="0092310C" w:rsidRDefault="0092310C"/>
    <w:p w:rsidR="0092310C" w:rsidRDefault="0092310C"/>
    <w:p w:rsidR="0092310C" w:rsidRDefault="0092310C"/>
    <w:p w:rsidR="0092310C" w:rsidRDefault="0092310C"/>
    <w:p w:rsidR="0092310C" w:rsidRDefault="0092310C"/>
    <w:p w:rsidR="0092310C" w:rsidRDefault="0092310C"/>
    <w:p w:rsidR="0092310C" w:rsidRDefault="0092310C"/>
    <w:p w:rsidR="0092310C" w:rsidRDefault="0092310C"/>
    <w:p w:rsidR="0092310C" w:rsidRDefault="0092310C"/>
    <w:p w:rsidR="0092310C" w:rsidRDefault="0092310C"/>
    <w:p w:rsidR="0092310C" w:rsidRDefault="0092310C"/>
    <w:p w:rsidR="0092310C" w:rsidRDefault="0092310C"/>
    <w:p w:rsidR="0092310C" w:rsidRDefault="0092310C"/>
    <w:p w:rsidR="0092310C" w:rsidRDefault="0092310C"/>
    <w:p w:rsidR="0092310C" w:rsidRDefault="0092310C"/>
    <w:p w:rsidR="0092310C" w:rsidRDefault="0092310C"/>
    <w:p w:rsidR="0092310C" w:rsidRDefault="0092310C"/>
    <w:p w:rsidR="0092310C" w:rsidRDefault="0092310C"/>
    <w:p w:rsidR="0092310C" w:rsidRDefault="0092310C"/>
    <w:p w:rsidR="0092310C" w:rsidRDefault="0092310C"/>
    <w:p w:rsidR="0092310C" w:rsidRDefault="0092310C"/>
    <w:p w:rsidR="00F94C8E" w:rsidRDefault="00F94C8E"/>
    <w:p w:rsidR="00D257E5" w:rsidRPr="006D5D7C" w:rsidRDefault="00D257E5">
      <w:pPr>
        <w:rPr>
          <w:rFonts w:ascii="Garamond" w:hAnsi="Garamond"/>
          <w:b/>
          <w:sz w:val="36"/>
          <w:szCs w:val="36"/>
        </w:rPr>
      </w:pPr>
      <w:r w:rsidRPr="006D5D7C">
        <w:rPr>
          <w:rFonts w:ascii="Garamond" w:hAnsi="Garamond"/>
          <w:b/>
          <w:sz w:val="36"/>
          <w:szCs w:val="36"/>
        </w:rPr>
        <w:t>ПРИГЛАШАЕМ К УЧАСТИЮ</w:t>
      </w:r>
    </w:p>
    <w:p w:rsidR="00D257E5" w:rsidRPr="006D5D7C" w:rsidRDefault="00D257E5">
      <w:pPr>
        <w:rPr>
          <w:rFonts w:ascii="Garamond" w:hAnsi="Garamond"/>
          <w:b/>
          <w:sz w:val="36"/>
          <w:szCs w:val="36"/>
        </w:rPr>
      </w:pPr>
      <w:r w:rsidRPr="006D5D7C">
        <w:rPr>
          <w:rFonts w:ascii="Garamond" w:hAnsi="Garamond"/>
          <w:b/>
          <w:sz w:val="36"/>
          <w:szCs w:val="36"/>
        </w:rPr>
        <w:t xml:space="preserve"> В АВГУСТОВСКОМ ПЕДАГОГИЧЕСКОМ МАРАФОНЕ</w:t>
      </w:r>
    </w:p>
    <w:p w:rsidR="00D257E5" w:rsidRPr="00F94C8E" w:rsidRDefault="00D257E5">
      <w:pPr>
        <w:rPr>
          <w:rFonts w:ascii="Monotype Corsiva" w:hAnsi="Monotype Corsiva"/>
        </w:rPr>
      </w:pPr>
    </w:p>
    <w:p w:rsidR="00E812CD" w:rsidRPr="006D5D7C" w:rsidRDefault="00E812CD" w:rsidP="00E812CD">
      <w:pPr>
        <w:rPr>
          <w:rFonts w:ascii="Garamond" w:hAnsi="Garamond"/>
          <w:b/>
          <w:sz w:val="36"/>
          <w:szCs w:val="36"/>
        </w:rPr>
      </w:pPr>
      <w:r w:rsidRPr="006D5D7C">
        <w:rPr>
          <w:rFonts w:ascii="Garamond" w:hAnsi="Garamond"/>
          <w:b/>
          <w:sz w:val="36"/>
          <w:szCs w:val="36"/>
        </w:rPr>
        <w:t>25.08. 2016 г.</w:t>
      </w:r>
    </w:p>
    <w:p w:rsidR="00D257E5" w:rsidRPr="006D5D7C" w:rsidRDefault="00D257E5">
      <w:pPr>
        <w:rPr>
          <w:rFonts w:ascii="Garamond" w:hAnsi="Garamond"/>
          <w:sz w:val="36"/>
          <w:szCs w:val="36"/>
        </w:rPr>
      </w:pPr>
    </w:p>
    <w:p w:rsidR="0009320B" w:rsidRDefault="00D257E5" w:rsidP="00D257E5">
      <w:pPr>
        <w:rPr>
          <w:rFonts w:ascii="Garamond" w:hAnsi="Garamond"/>
          <w:b/>
          <w:bCs/>
          <w:i/>
          <w:sz w:val="36"/>
          <w:szCs w:val="36"/>
        </w:rPr>
      </w:pPr>
      <w:r w:rsidRPr="006D5D7C">
        <w:rPr>
          <w:rFonts w:ascii="Garamond" w:hAnsi="Garamond"/>
          <w:b/>
          <w:bCs/>
          <w:i/>
          <w:sz w:val="36"/>
          <w:szCs w:val="36"/>
        </w:rPr>
        <w:t>«Новые подходы к стратегии воспитательной работы</w:t>
      </w:r>
    </w:p>
    <w:p w:rsidR="0009320B" w:rsidRDefault="00D257E5" w:rsidP="00D257E5">
      <w:pPr>
        <w:rPr>
          <w:rFonts w:ascii="Garamond" w:hAnsi="Garamond"/>
          <w:b/>
          <w:bCs/>
          <w:i/>
          <w:sz w:val="36"/>
          <w:szCs w:val="36"/>
        </w:rPr>
      </w:pPr>
      <w:r w:rsidRPr="006D5D7C">
        <w:rPr>
          <w:rFonts w:ascii="Garamond" w:hAnsi="Garamond"/>
          <w:b/>
          <w:bCs/>
          <w:i/>
          <w:sz w:val="36"/>
          <w:szCs w:val="36"/>
        </w:rPr>
        <w:t xml:space="preserve"> как основа повышения качества образования» </w:t>
      </w:r>
    </w:p>
    <w:p w:rsidR="00D257E5" w:rsidRDefault="00D257E5" w:rsidP="00D257E5">
      <w:pPr>
        <w:rPr>
          <w:rFonts w:ascii="Garamond" w:hAnsi="Garamond"/>
          <w:b/>
          <w:bCs/>
          <w:i/>
          <w:sz w:val="36"/>
          <w:szCs w:val="36"/>
        </w:rPr>
      </w:pPr>
      <w:r w:rsidRPr="006D5D7C">
        <w:rPr>
          <w:rFonts w:ascii="Garamond" w:hAnsi="Garamond"/>
          <w:b/>
          <w:bCs/>
          <w:i/>
          <w:sz w:val="36"/>
          <w:szCs w:val="36"/>
        </w:rPr>
        <w:t xml:space="preserve">(круглый стол) </w:t>
      </w:r>
    </w:p>
    <w:p w:rsidR="00D257E5" w:rsidRDefault="00D257E5" w:rsidP="0083527D">
      <w:pPr>
        <w:jc w:val="both"/>
      </w:pPr>
      <w:bookmarkStart w:id="0" w:name="_GoBack"/>
      <w:bookmarkEnd w:id="0"/>
    </w:p>
    <w:p w:rsidR="0092310C" w:rsidRDefault="0092310C"/>
    <w:p w:rsidR="00D257E5" w:rsidRDefault="00D257E5" w:rsidP="00D257E5">
      <w:pPr>
        <w:rPr>
          <w:rFonts w:ascii="Garamond" w:hAnsi="Garamond"/>
          <w:b/>
          <w:sz w:val="26"/>
          <w:szCs w:val="26"/>
        </w:rPr>
      </w:pPr>
      <w:r w:rsidRPr="006D5D7C">
        <w:rPr>
          <w:rFonts w:ascii="Garamond" w:hAnsi="Garamond"/>
          <w:b/>
          <w:sz w:val="26"/>
          <w:szCs w:val="26"/>
        </w:rPr>
        <w:t>ПРОГРАММА</w:t>
      </w:r>
    </w:p>
    <w:p w:rsidR="00F96EA3" w:rsidRPr="006D5D7C" w:rsidRDefault="00F96EA3" w:rsidP="00D257E5">
      <w:pPr>
        <w:rPr>
          <w:rFonts w:ascii="Garamond" w:hAnsi="Garamond"/>
          <w:b/>
          <w:sz w:val="26"/>
          <w:szCs w:val="26"/>
        </w:rPr>
      </w:pPr>
    </w:p>
    <w:p w:rsidR="00D257E5" w:rsidRPr="006D5D7C" w:rsidRDefault="00D257E5" w:rsidP="00D257E5">
      <w:pPr>
        <w:rPr>
          <w:rFonts w:ascii="Garamond" w:hAnsi="Garamond"/>
          <w:b/>
          <w:sz w:val="26"/>
          <w:szCs w:val="26"/>
        </w:rPr>
      </w:pPr>
    </w:p>
    <w:p w:rsidR="00D257E5" w:rsidRPr="006D5D7C" w:rsidRDefault="00D257E5" w:rsidP="00D257E5">
      <w:pPr>
        <w:jc w:val="both"/>
        <w:rPr>
          <w:rFonts w:ascii="Garamond" w:hAnsi="Garamond"/>
          <w:b/>
          <w:sz w:val="26"/>
          <w:szCs w:val="26"/>
        </w:rPr>
      </w:pPr>
      <w:r w:rsidRPr="006D5D7C">
        <w:rPr>
          <w:rFonts w:ascii="Garamond" w:hAnsi="Garamond"/>
          <w:b/>
          <w:sz w:val="26"/>
          <w:szCs w:val="26"/>
        </w:rPr>
        <w:t>Открытие работы «круглого стола» - Родина Л.Л., начальник отдела образования – с  10-00:</w:t>
      </w:r>
    </w:p>
    <w:p w:rsidR="00D257E5" w:rsidRPr="006D5D7C" w:rsidRDefault="00D257E5" w:rsidP="00D257E5">
      <w:pPr>
        <w:numPr>
          <w:ilvl w:val="0"/>
          <w:numId w:val="1"/>
        </w:numPr>
        <w:jc w:val="both"/>
        <w:rPr>
          <w:rFonts w:ascii="Garamond" w:hAnsi="Garamond"/>
          <w:b/>
          <w:sz w:val="26"/>
          <w:szCs w:val="26"/>
        </w:rPr>
      </w:pPr>
      <w:r w:rsidRPr="006D5D7C">
        <w:rPr>
          <w:rFonts w:ascii="Garamond" w:hAnsi="Garamond"/>
          <w:b/>
          <w:sz w:val="26"/>
          <w:szCs w:val="26"/>
        </w:rPr>
        <w:t>Приветственное слово главы администрации МО «Озерский городской округ» Натальи Ивановны Макрецкой;</w:t>
      </w:r>
    </w:p>
    <w:p w:rsidR="00D257E5" w:rsidRPr="006D5D7C" w:rsidRDefault="00D257E5" w:rsidP="00D257E5">
      <w:pPr>
        <w:numPr>
          <w:ilvl w:val="0"/>
          <w:numId w:val="1"/>
        </w:numPr>
        <w:jc w:val="both"/>
        <w:rPr>
          <w:rFonts w:ascii="Garamond" w:hAnsi="Garamond"/>
          <w:b/>
          <w:sz w:val="26"/>
          <w:szCs w:val="26"/>
        </w:rPr>
      </w:pPr>
      <w:r w:rsidRPr="006D5D7C">
        <w:rPr>
          <w:rFonts w:ascii="Garamond" w:hAnsi="Garamond"/>
          <w:b/>
          <w:sz w:val="26"/>
          <w:szCs w:val="26"/>
        </w:rPr>
        <w:t xml:space="preserve">Приветственное слово главы МО «Озерский городской округ» Владислава Витальевича  </w:t>
      </w:r>
      <w:proofErr w:type="spellStart"/>
      <w:r w:rsidRPr="006D5D7C">
        <w:rPr>
          <w:rFonts w:ascii="Garamond" w:hAnsi="Garamond"/>
          <w:b/>
          <w:sz w:val="26"/>
          <w:szCs w:val="26"/>
        </w:rPr>
        <w:t>Никонорова</w:t>
      </w:r>
      <w:proofErr w:type="spellEnd"/>
      <w:r w:rsidRPr="006D5D7C">
        <w:rPr>
          <w:rFonts w:ascii="Garamond" w:hAnsi="Garamond"/>
          <w:b/>
          <w:sz w:val="26"/>
          <w:szCs w:val="26"/>
        </w:rPr>
        <w:t>;</w:t>
      </w:r>
    </w:p>
    <w:p w:rsidR="00D257E5" w:rsidRPr="006D5D7C" w:rsidRDefault="00D257E5" w:rsidP="00D257E5">
      <w:pPr>
        <w:numPr>
          <w:ilvl w:val="0"/>
          <w:numId w:val="1"/>
        </w:numPr>
        <w:jc w:val="both"/>
        <w:rPr>
          <w:rFonts w:ascii="Garamond" w:hAnsi="Garamond"/>
          <w:b/>
          <w:sz w:val="26"/>
          <w:szCs w:val="26"/>
        </w:rPr>
      </w:pPr>
      <w:r w:rsidRPr="006D5D7C">
        <w:rPr>
          <w:rFonts w:ascii="Garamond" w:hAnsi="Garamond"/>
          <w:b/>
          <w:sz w:val="26"/>
          <w:szCs w:val="26"/>
        </w:rPr>
        <w:t>Приветственное слово представителя министерства образования Калининградской области;</w:t>
      </w:r>
    </w:p>
    <w:p w:rsidR="00D257E5" w:rsidRPr="006D5D7C" w:rsidRDefault="00D257E5" w:rsidP="00D257E5">
      <w:pPr>
        <w:numPr>
          <w:ilvl w:val="0"/>
          <w:numId w:val="1"/>
        </w:numPr>
        <w:jc w:val="both"/>
        <w:rPr>
          <w:rFonts w:ascii="Garamond" w:hAnsi="Garamond"/>
          <w:b/>
          <w:sz w:val="26"/>
          <w:szCs w:val="26"/>
        </w:rPr>
      </w:pPr>
      <w:r w:rsidRPr="006D5D7C">
        <w:rPr>
          <w:rFonts w:ascii="Garamond" w:hAnsi="Garamond"/>
          <w:b/>
          <w:sz w:val="26"/>
          <w:szCs w:val="26"/>
        </w:rPr>
        <w:t>«Они были первыми» - презентация, посвященная 70-летию системы образования МО «Озерский городской округ»;</w:t>
      </w:r>
    </w:p>
    <w:p w:rsidR="00D257E5" w:rsidRPr="006D5D7C" w:rsidRDefault="00D257E5" w:rsidP="00D257E5">
      <w:pPr>
        <w:numPr>
          <w:ilvl w:val="0"/>
          <w:numId w:val="1"/>
        </w:numPr>
        <w:jc w:val="both"/>
        <w:rPr>
          <w:rFonts w:ascii="Garamond" w:hAnsi="Garamond"/>
          <w:b/>
          <w:sz w:val="26"/>
          <w:szCs w:val="26"/>
        </w:rPr>
      </w:pPr>
      <w:r w:rsidRPr="006D5D7C">
        <w:rPr>
          <w:rFonts w:ascii="Garamond" w:hAnsi="Garamond"/>
          <w:b/>
          <w:sz w:val="26"/>
          <w:szCs w:val="26"/>
        </w:rPr>
        <w:t>«</w:t>
      </w:r>
      <w:r w:rsidRPr="006D5D7C">
        <w:rPr>
          <w:rFonts w:ascii="Garamond" w:hAnsi="Garamond"/>
          <w:b/>
          <w:bCs/>
          <w:sz w:val="26"/>
          <w:szCs w:val="26"/>
        </w:rPr>
        <w:t>Новые подходы к стратегии воспитательной работы как основа повышения качества образования</w:t>
      </w:r>
      <w:r w:rsidRPr="006D5D7C">
        <w:rPr>
          <w:rFonts w:ascii="Garamond" w:hAnsi="Garamond"/>
          <w:b/>
          <w:sz w:val="26"/>
          <w:szCs w:val="26"/>
        </w:rPr>
        <w:t>» - доклад  начальника отдела образования Ларисы Леонидовны Родиной (10-30 – 10-50);</w:t>
      </w:r>
    </w:p>
    <w:p w:rsidR="00D257E5" w:rsidRPr="006D5D7C" w:rsidRDefault="00D257E5" w:rsidP="00D257E5">
      <w:pPr>
        <w:ind w:left="720"/>
        <w:jc w:val="both"/>
        <w:rPr>
          <w:rFonts w:ascii="Garamond" w:hAnsi="Garamond"/>
          <w:b/>
          <w:sz w:val="26"/>
          <w:szCs w:val="26"/>
        </w:rPr>
      </w:pPr>
      <w:r w:rsidRPr="006D5D7C">
        <w:rPr>
          <w:rFonts w:ascii="Garamond" w:hAnsi="Garamond"/>
          <w:b/>
          <w:sz w:val="26"/>
          <w:szCs w:val="26"/>
        </w:rPr>
        <w:t>Обсуждение доклада («Круглый стол»):</w:t>
      </w:r>
    </w:p>
    <w:p w:rsidR="00D257E5" w:rsidRPr="006D5D7C" w:rsidRDefault="00D257E5" w:rsidP="00D257E5">
      <w:pPr>
        <w:numPr>
          <w:ilvl w:val="0"/>
          <w:numId w:val="3"/>
        </w:numPr>
        <w:jc w:val="both"/>
        <w:rPr>
          <w:rFonts w:ascii="Garamond" w:hAnsi="Garamond"/>
          <w:b/>
          <w:i/>
          <w:sz w:val="26"/>
          <w:szCs w:val="26"/>
        </w:rPr>
      </w:pPr>
      <w:r w:rsidRPr="006D5D7C">
        <w:rPr>
          <w:rFonts w:ascii="Garamond" w:hAnsi="Garamond"/>
          <w:b/>
          <w:i/>
          <w:sz w:val="26"/>
          <w:szCs w:val="26"/>
        </w:rPr>
        <w:t xml:space="preserve"> «Формирование личности обучающихся на основе присущей российскому обществу системы ценностей через участие в деятельности общественной организации «Российское движение школьников»» – доклад Ольги Валерьевны Ломако, зам. директора Озерской средней школы им. Д. Тарасова (10-50 – 11-00);</w:t>
      </w:r>
    </w:p>
    <w:p w:rsidR="00D257E5" w:rsidRPr="006D5D7C" w:rsidRDefault="00D257E5" w:rsidP="00D257E5">
      <w:pPr>
        <w:pStyle w:val="a3"/>
        <w:numPr>
          <w:ilvl w:val="0"/>
          <w:numId w:val="2"/>
        </w:numPr>
        <w:jc w:val="both"/>
        <w:rPr>
          <w:rFonts w:ascii="Garamond" w:hAnsi="Garamond"/>
          <w:b/>
          <w:i/>
          <w:sz w:val="26"/>
          <w:szCs w:val="26"/>
        </w:rPr>
      </w:pPr>
      <w:r w:rsidRPr="006D5D7C">
        <w:rPr>
          <w:rFonts w:ascii="Garamond" w:hAnsi="Garamond"/>
          <w:b/>
          <w:i/>
          <w:sz w:val="26"/>
          <w:szCs w:val="26"/>
        </w:rPr>
        <w:t xml:space="preserve">Молодёжная политика как неотъемлемая часть воспитательной работы – содоклад Надежды Игоревны </w:t>
      </w:r>
      <w:proofErr w:type="spellStart"/>
      <w:r w:rsidRPr="006D5D7C">
        <w:rPr>
          <w:rFonts w:ascii="Garamond" w:hAnsi="Garamond"/>
          <w:b/>
          <w:i/>
          <w:sz w:val="26"/>
          <w:szCs w:val="26"/>
        </w:rPr>
        <w:t>Мирошкиной</w:t>
      </w:r>
      <w:proofErr w:type="spellEnd"/>
      <w:r w:rsidRPr="006D5D7C">
        <w:rPr>
          <w:rFonts w:ascii="Garamond" w:hAnsi="Garamond"/>
          <w:b/>
          <w:i/>
          <w:sz w:val="26"/>
          <w:szCs w:val="26"/>
        </w:rPr>
        <w:t>, специалиста отдела образования (11-00 – 11-05);</w:t>
      </w:r>
    </w:p>
    <w:p w:rsidR="00D257E5" w:rsidRPr="006D5D7C" w:rsidRDefault="00D257E5" w:rsidP="00D257E5">
      <w:pPr>
        <w:numPr>
          <w:ilvl w:val="0"/>
          <w:numId w:val="3"/>
        </w:numPr>
        <w:jc w:val="both"/>
        <w:rPr>
          <w:rFonts w:ascii="Garamond" w:hAnsi="Garamond"/>
          <w:sz w:val="26"/>
          <w:szCs w:val="26"/>
        </w:rPr>
      </w:pPr>
      <w:r w:rsidRPr="006D5D7C">
        <w:rPr>
          <w:rFonts w:ascii="Garamond" w:hAnsi="Garamond"/>
          <w:b/>
          <w:i/>
          <w:sz w:val="26"/>
          <w:szCs w:val="26"/>
        </w:rPr>
        <w:t xml:space="preserve"> «Повышение качества образования в сельской местности через развитие доступности дополнительного образования и обновление системы воспитательной работы» - доклад Инны Юрьевны Щеголевой, зам. директора Новостроевской средней школы (11-15 – 11-25);</w:t>
      </w:r>
    </w:p>
    <w:p w:rsidR="00D257E5" w:rsidRPr="006D5D7C" w:rsidRDefault="00D257E5" w:rsidP="00D257E5">
      <w:pPr>
        <w:pStyle w:val="a3"/>
        <w:numPr>
          <w:ilvl w:val="0"/>
          <w:numId w:val="2"/>
        </w:numPr>
        <w:jc w:val="both"/>
        <w:rPr>
          <w:rFonts w:ascii="Garamond" w:hAnsi="Garamond"/>
          <w:b/>
          <w:i/>
          <w:sz w:val="26"/>
          <w:szCs w:val="26"/>
        </w:rPr>
      </w:pPr>
      <w:r w:rsidRPr="006D5D7C">
        <w:rPr>
          <w:rFonts w:ascii="Garamond" w:hAnsi="Garamond"/>
          <w:b/>
          <w:i/>
          <w:sz w:val="26"/>
          <w:szCs w:val="26"/>
        </w:rPr>
        <w:t xml:space="preserve">Формирование доступной среды и применение инновационных технологий в учреждении дополнительного образования как фактор, опосредованно влияющий на повышение качества </w:t>
      </w:r>
      <w:r w:rsidRPr="006D5D7C">
        <w:rPr>
          <w:rFonts w:ascii="Garamond" w:hAnsi="Garamond"/>
          <w:b/>
          <w:i/>
          <w:sz w:val="26"/>
          <w:szCs w:val="26"/>
        </w:rPr>
        <w:lastRenderedPageBreak/>
        <w:t>образования – содоклад Галины Васильевны Мартынец, зам. директора ЦРТД и Ю г. Озерска (11-25 – 11-30);</w:t>
      </w:r>
    </w:p>
    <w:p w:rsidR="00D257E5" w:rsidRPr="006D5D7C" w:rsidRDefault="00D257E5" w:rsidP="00D257E5">
      <w:pPr>
        <w:numPr>
          <w:ilvl w:val="0"/>
          <w:numId w:val="3"/>
        </w:numPr>
        <w:jc w:val="both"/>
        <w:rPr>
          <w:rFonts w:ascii="Garamond" w:hAnsi="Garamond"/>
          <w:sz w:val="26"/>
          <w:szCs w:val="26"/>
        </w:rPr>
      </w:pPr>
      <w:r w:rsidRPr="006D5D7C">
        <w:rPr>
          <w:rFonts w:ascii="Garamond" w:hAnsi="Garamond"/>
          <w:b/>
          <w:i/>
          <w:sz w:val="26"/>
          <w:szCs w:val="26"/>
        </w:rPr>
        <w:t xml:space="preserve"> «Результативность образовательно-воспитательного процесса в дошкольном образовании и дальнейшие перспективы освоения ФГОС ДОО в рамках работы родительского клуба «Наш ребенок» - доклад Ирины Алексеевны </w:t>
      </w:r>
      <w:proofErr w:type="spellStart"/>
      <w:r w:rsidRPr="006D5D7C">
        <w:rPr>
          <w:rFonts w:ascii="Garamond" w:hAnsi="Garamond"/>
          <w:b/>
          <w:i/>
          <w:sz w:val="26"/>
          <w:szCs w:val="26"/>
        </w:rPr>
        <w:t>Хандышевой</w:t>
      </w:r>
      <w:proofErr w:type="spellEnd"/>
      <w:r w:rsidRPr="006D5D7C">
        <w:rPr>
          <w:rFonts w:ascii="Garamond" w:hAnsi="Garamond"/>
          <w:b/>
          <w:i/>
          <w:sz w:val="26"/>
          <w:szCs w:val="26"/>
        </w:rPr>
        <w:t>, заведующей МБДОУ д/с №1 «Солнышко» г. Озерска (11-40 – 11-50);</w:t>
      </w:r>
    </w:p>
    <w:p w:rsidR="00D257E5" w:rsidRPr="006D5D7C" w:rsidRDefault="00D257E5" w:rsidP="00D257E5">
      <w:pPr>
        <w:pStyle w:val="a3"/>
        <w:numPr>
          <w:ilvl w:val="0"/>
          <w:numId w:val="2"/>
        </w:numPr>
        <w:jc w:val="both"/>
        <w:rPr>
          <w:rFonts w:ascii="Garamond" w:hAnsi="Garamond"/>
          <w:b/>
          <w:i/>
          <w:sz w:val="26"/>
          <w:szCs w:val="26"/>
        </w:rPr>
      </w:pPr>
      <w:r w:rsidRPr="006D5D7C">
        <w:rPr>
          <w:rFonts w:ascii="Garamond" w:hAnsi="Garamond"/>
          <w:b/>
          <w:i/>
          <w:sz w:val="26"/>
          <w:szCs w:val="26"/>
        </w:rPr>
        <w:t>Воспитание дошкольников через совместную игровую деятельность детей и родителей в рамках проекта «Наш ребёнок» - содоклад Казаковой Е.А., родительницы (11-55 – 12-00);</w:t>
      </w:r>
    </w:p>
    <w:p w:rsidR="00D257E5" w:rsidRPr="006D5D7C" w:rsidRDefault="00D257E5" w:rsidP="00D257E5">
      <w:pPr>
        <w:jc w:val="both"/>
        <w:rPr>
          <w:rFonts w:ascii="Garamond" w:hAnsi="Garamond"/>
          <w:b/>
          <w:i/>
          <w:sz w:val="26"/>
          <w:szCs w:val="26"/>
        </w:rPr>
      </w:pPr>
      <w:r w:rsidRPr="006D5D7C">
        <w:rPr>
          <w:rFonts w:ascii="Garamond" w:hAnsi="Garamond"/>
          <w:b/>
          <w:i/>
          <w:sz w:val="26"/>
          <w:szCs w:val="26"/>
        </w:rPr>
        <w:t xml:space="preserve">Участие в процессе обсуждения представленных материалов представителей смежных ведомств и организаций: Озерского техникума природообустройства, КДН и ЗП, отдела социальной защиты населения, </w:t>
      </w:r>
      <w:r w:rsidR="00F96EA3">
        <w:rPr>
          <w:rFonts w:ascii="Garamond" w:hAnsi="Garamond"/>
          <w:b/>
          <w:i/>
          <w:sz w:val="26"/>
          <w:szCs w:val="26"/>
        </w:rPr>
        <w:t>М</w:t>
      </w:r>
      <w:r w:rsidRPr="006D5D7C">
        <w:rPr>
          <w:rFonts w:ascii="Garamond" w:hAnsi="Garamond"/>
          <w:b/>
          <w:i/>
          <w:sz w:val="26"/>
          <w:szCs w:val="26"/>
        </w:rPr>
        <w:t>О</w:t>
      </w:r>
      <w:r w:rsidR="00F96EA3">
        <w:rPr>
          <w:rFonts w:ascii="Garamond" w:hAnsi="Garamond"/>
          <w:b/>
          <w:i/>
          <w:sz w:val="26"/>
          <w:szCs w:val="26"/>
        </w:rPr>
        <w:t xml:space="preserve"> М</w:t>
      </w:r>
      <w:r w:rsidRPr="006D5D7C">
        <w:rPr>
          <w:rFonts w:ascii="Garamond" w:hAnsi="Garamond"/>
          <w:b/>
          <w:i/>
          <w:sz w:val="26"/>
          <w:szCs w:val="26"/>
        </w:rPr>
        <w:t>ВД «</w:t>
      </w:r>
      <w:proofErr w:type="spellStart"/>
      <w:r w:rsidRPr="006D5D7C">
        <w:rPr>
          <w:rFonts w:ascii="Garamond" w:hAnsi="Garamond"/>
          <w:b/>
          <w:i/>
          <w:sz w:val="26"/>
          <w:szCs w:val="26"/>
        </w:rPr>
        <w:t>Гусевский</w:t>
      </w:r>
      <w:proofErr w:type="spellEnd"/>
      <w:r w:rsidRPr="006D5D7C">
        <w:rPr>
          <w:rFonts w:ascii="Garamond" w:hAnsi="Garamond"/>
          <w:b/>
          <w:i/>
          <w:sz w:val="26"/>
          <w:szCs w:val="26"/>
        </w:rPr>
        <w:t>», отдела культуры и туризма, Озерской ЦРБ.</w:t>
      </w:r>
    </w:p>
    <w:p w:rsidR="00D257E5" w:rsidRPr="006D5D7C" w:rsidRDefault="00D257E5" w:rsidP="00D257E5">
      <w:pPr>
        <w:pStyle w:val="a3"/>
        <w:numPr>
          <w:ilvl w:val="0"/>
          <w:numId w:val="3"/>
        </w:numPr>
        <w:jc w:val="both"/>
        <w:rPr>
          <w:rFonts w:ascii="Garamond" w:hAnsi="Garamond"/>
          <w:b/>
          <w:i/>
          <w:sz w:val="26"/>
          <w:szCs w:val="26"/>
        </w:rPr>
      </w:pPr>
      <w:r w:rsidRPr="006D5D7C">
        <w:rPr>
          <w:rFonts w:ascii="Garamond" w:hAnsi="Garamond"/>
          <w:b/>
          <w:i/>
          <w:sz w:val="26"/>
          <w:szCs w:val="26"/>
        </w:rPr>
        <w:t>Подведение итогов, выработка рекомендаций</w:t>
      </w:r>
    </w:p>
    <w:p w:rsidR="00D257E5" w:rsidRPr="006D5D7C" w:rsidRDefault="00D257E5">
      <w:pPr>
        <w:rPr>
          <w:rFonts w:ascii="Garamond" w:hAnsi="Garamond"/>
          <w:sz w:val="26"/>
          <w:szCs w:val="26"/>
        </w:rPr>
      </w:pPr>
    </w:p>
    <w:sectPr w:rsidR="00D257E5" w:rsidRPr="006D5D7C" w:rsidSect="00F96EA3">
      <w:pgSz w:w="11906" w:h="16838"/>
      <w:pgMar w:top="1134" w:right="850" w:bottom="1134" w:left="1701" w:header="708" w:footer="708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A72E9E"/>
    <w:multiLevelType w:val="hybridMultilevel"/>
    <w:tmpl w:val="BF2C7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4B2B8F"/>
    <w:multiLevelType w:val="hybridMultilevel"/>
    <w:tmpl w:val="6688FD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D35147"/>
    <w:multiLevelType w:val="hybridMultilevel"/>
    <w:tmpl w:val="913AD43E"/>
    <w:lvl w:ilvl="0" w:tplc="9E1E82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7E5"/>
    <w:rsid w:val="0009320B"/>
    <w:rsid w:val="00662782"/>
    <w:rsid w:val="006D5D7C"/>
    <w:rsid w:val="0083527D"/>
    <w:rsid w:val="00843FF0"/>
    <w:rsid w:val="008E5356"/>
    <w:rsid w:val="0092310C"/>
    <w:rsid w:val="00D257E5"/>
    <w:rsid w:val="00E812CD"/>
    <w:rsid w:val="00F94C8E"/>
    <w:rsid w:val="00F9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FC6D74-D883-47C3-92AF-89BE027D2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57E5"/>
    <w:pPr>
      <w:ind w:left="720"/>
      <w:contextualSpacing/>
    </w:pPr>
    <w:rPr>
      <w:rFonts w:eastAsia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Анна Павлюченко</cp:lastModifiedBy>
  <cp:revision>4</cp:revision>
  <cp:lastPrinted>2016-08-23T07:34:00Z</cp:lastPrinted>
  <dcterms:created xsi:type="dcterms:W3CDTF">2016-08-23T08:11:00Z</dcterms:created>
  <dcterms:modified xsi:type="dcterms:W3CDTF">2016-08-23T09:35:00Z</dcterms:modified>
</cp:coreProperties>
</file>